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5" w:rsidRDefault="00572EA5" w:rsidP="00572EA5">
      <w:pPr>
        <w:jc w:val="right"/>
        <w:outlineLvl w:val="0"/>
        <w:rPr>
          <w:noProof/>
        </w:rPr>
      </w:pPr>
      <w:bookmarkStart w:id="0" w:name="_Hlk95818286"/>
    </w:p>
    <w:bookmarkEnd w:id="0"/>
    <w:p w:rsidR="00EB7A6E" w:rsidRPr="00A0517F" w:rsidRDefault="00EB7A6E" w:rsidP="00EB7A6E">
      <w:pPr>
        <w:jc w:val="center"/>
        <w:rPr>
          <w:rFonts w:eastAsia="Calibri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79EF4" wp14:editId="1189C41F">
            <wp:simplePos x="0" y="0"/>
            <wp:positionH relativeFrom="column">
              <wp:posOffset>2867025</wp:posOffset>
            </wp:positionH>
            <wp:positionV relativeFrom="paragraph">
              <wp:posOffset>16510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A6E" w:rsidRPr="00A0517F" w:rsidRDefault="00EB7A6E" w:rsidP="00EB7A6E">
      <w:pPr>
        <w:jc w:val="center"/>
        <w:rPr>
          <w:rFonts w:eastAsia="Calibri"/>
          <w:noProof/>
        </w:rPr>
      </w:pPr>
    </w:p>
    <w:p w:rsidR="00EB7A6E" w:rsidRPr="000E1DF7" w:rsidRDefault="00EB7A6E" w:rsidP="00EB7A6E">
      <w:pPr>
        <w:jc w:val="center"/>
        <w:rPr>
          <w:rFonts w:eastAsia="Calibri"/>
          <w:noProof/>
        </w:rPr>
      </w:pPr>
    </w:p>
    <w:p w:rsidR="00EB7A6E" w:rsidRDefault="00EB7A6E" w:rsidP="00EB7A6E">
      <w:pPr>
        <w:jc w:val="center"/>
        <w:rPr>
          <w:noProof/>
        </w:rPr>
      </w:pPr>
    </w:p>
    <w:p w:rsidR="00EB7A6E" w:rsidRDefault="00EB7A6E" w:rsidP="00EB7A6E">
      <w:pPr>
        <w:jc w:val="center"/>
        <w:rPr>
          <w:b/>
          <w:bCs/>
          <w:sz w:val="28"/>
          <w:szCs w:val="28"/>
        </w:rPr>
      </w:pPr>
    </w:p>
    <w:p w:rsidR="00EB7A6E" w:rsidRDefault="00EB7A6E" w:rsidP="00EB7A6E">
      <w:pPr>
        <w:jc w:val="center"/>
        <w:rPr>
          <w:b/>
          <w:bCs/>
          <w:sz w:val="28"/>
          <w:szCs w:val="28"/>
        </w:rPr>
      </w:pP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МУНИЦИПАЛЬНОЕ ОБРАЗОВАНИЕ</w:t>
      </w: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«СВЕТОГОРСКОЕ  ГОРОДСКОЕ  ПОСЕЛЕНИЕ»</w:t>
      </w: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ВЫБОРГСКОГО РАЙОНА ЛЕНИНГРАДСКОЙ ОБЛАСТИ</w:t>
      </w:r>
    </w:p>
    <w:p w:rsidR="00EB7A6E" w:rsidRPr="0077011F" w:rsidRDefault="00EB7A6E" w:rsidP="00EB7A6E">
      <w:pPr>
        <w:jc w:val="center"/>
        <w:rPr>
          <w:b/>
          <w:bCs/>
        </w:rPr>
      </w:pPr>
    </w:p>
    <w:p w:rsidR="00EB7A6E" w:rsidRPr="0077011F" w:rsidRDefault="00EB7A6E" w:rsidP="00EB7A6E">
      <w:pPr>
        <w:jc w:val="center"/>
        <w:rPr>
          <w:b/>
          <w:bCs/>
        </w:rPr>
      </w:pPr>
      <w:r w:rsidRPr="0077011F">
        <w:rPr>
          <w:b/>
          <w:bCs/>
        </w:rPr>
        <w:t>СОВЕТ ДЕПУТАТОВ</w:t>
      </w:r>
    </w:p>
    <w:p w:rsidR="00EB7A6E" w:rsidRPr="0077011F" w:rsidRDefault="00EB7A6E" w:rsidP="00EB7A6E">
      <w:pPr>
        <w:jc w:val="center"/>
        <w:rPr>
          <w:b/>
          <w:bCs/>
        </w:rPr>
      </w:pPr>
      <w:r>
        <w:rPr>
          <w:b/>
          <w:bCs/>
        </w:rPr>
        <w:t>четвертого</w:t>
      </w:r>
      <w:r w:rsidRPr="0077011F">
        <w:rPr>
          <w:b/>
          <w:bCs/>
        </w:rPr>
        <w:t xml:space="preserve"> созыва</w:t>
      </w:r>
    </w:p>
    <w:p w:rsidR="00EB7A6E" w:rsidRDefault="00EB7A6E" w:rsidP="00B800AC">
      <w:pPr>
        <w:spacing w:after="240"/>
        <w:jc w:val="center"/>
        <w:rPr>
          <w:b/>
          <w:spacing w:val="200"/>
          <w:sz w:val="28"/>
          <w:szCs w:val="28"/>
        </w:rPr>
      </w:pPr>
    </w:p>
    <w:p w:rsidR="00572EA5" w:rsidRDefault="00572EA5" w:rsidP="00B800AC">
      <w:pPr>
        <w:spacing w:after="240"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572EA5" w:rsidRDefault="00EB7A6E" w:rsidP="00572EA5">
      <w:pPr>
        <w:spacing w:befor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0465">
        <w:rPr>
          <w:sz w:val="28"/>
          <w:szCs w:val="28"/>
        </w:rPr>
        <w:t>01.10.</w:t>
      </w:r>
      <w:r>
        <w:rPr>
          <w:sz w:val="28"/>
          <w:szCs w:val="28"/>
        </w:rPr>
        <w:t xml:space="preserve"> </w:t>
      </w:r>
      <w:r w:rsidR="0045441A">
        <w:rPr>
          <w:sz w:val="28"/>
          <w:szCs w:val="28"/>
        </w:rPr>
        <w:t>2024г.</w:t>
      </w:r>
      <w:r w:rsidR="0045441A">
        <w:rPr>
          <w:sz w:val="28"/>
          <w:szCs w:val="28"/>
        </w:rPr>
        <w:tab/>
      </w:r>
      <w:r w:rsidR="0045441A">
        <w:rPr>
          <w:sz w:val="28"/>
          <w:szCs w:val="28"/>
        </w:rPr>
        <w:tab/>
      </w:r>
      <w:r w:rsidR="0045441A">
        <w:rPr>
          <w:sz w:val="28"/>
          <w:szCs w:val="28"/>
        </w:rPr>
        <w:tab/>
        <w:t xml:space="preserve">№ </w:t>
      </w:r>
      <w:r w:rsidR="00ED0465">
        <w:rPr>
          <w:b/>
          <w:sz w:val="28"/>
          <w:szCs w:val="28"/>
        </w:rPr>
        <w:t>проект</w:t>
      </w:r>
    </w:p>
    <w:p w:rsidR="00572EA5" w:rsidRPr="00572EA5" w:rsidRDefault="00572EA5" w:rsidP="00572EA5">
      <w:pPr>
        <w:tabs>
          <w:tab w:val="left" w:pos="5040"/>
        </w:tabs>
        <w:spacing w:before="240"/>
        <w:ind w:right="5244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430ED4">
        <w:rPr>
          <w:sz w:val="28"/>
          <w:szCs w:val="28"/>
        </w:rPr>
        <w:t>у</w:t>
      </w:r>
      <w:r w:rsidRPr="00EB7A6E">
        <w:rPr>
          <w:sz w:val="28"/>
          <w:szCs w:val="28"/>
        </w:rPr>
        <w:t xml:space="preserve">става </w:t>
      </w:r>
      <w:r w:rsidR="00EB7A6E" w:rsidRPr="00EB7A6E">
        <w:rPr>
          <w:sz w:val="28"/>
          <w:szCs w:val="28"/>
        </w:rPr>
        <w:t>Светогорского городского</w:t>
      </w:r>
      <w:r w:rsidR="00EB7A6E" w:rsidRPr="00EB7A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поселения Выборгского муниципального района Ленинградской области</w:t>
      </w:r>
    </w:p>
    <w:p w:rsidR="00572EA5" w:rsidRDefault="00572EA5" w:rsidP="00572EA5">
      <w:pPr>
        <w:rPr>
          <w:rFonts w:eastAsia="Calibri"/>
          <w:sz w:val="28"/>
          <w:szCs w:val="28"/>
          <w:lang w:eastAsia="en-US"/>
        </w:rPr>
      </w:pPr>
    </w:p>
    <w:p w:rsidR="00572EA5" w:rsidRDefault="00572EA5" w:rsidP="00572EA5">
      <w:pPr>
        <w:rPr>
          <w:rFonts w:eastAsia="Calibri"/>
          <w:sz w:val="28"/>
          <w:szCs w:val="28"/>
          <w:lang w:eastAsia="en-US"/>
        </w:rPr>
      </w:pPr>
    </w:p>
    <w:p w:rsidR="00572EA5" w:rsidRDefault="00572EA5" w:rsidP="00572EA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требованиями части 10 статьи 44, частей 2 и 3 статьи 28 Федерального закона от 06.10.2003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«Порядка организации и проведения публичных слушаний в муниципальном образовании «</w:t>
      </w:r>
      <w:r w:rsidR="00EB7A6E" w:rsidRPr="00EB7A6E">
        <w:rPr>
          <w:sz w:val="28"/>
          <w:szCs w:val="28"/>
        </w:rPr>
        <w:t>Светогорское городское</w:t>
      </w:r>
      <w:r w:rsidR="00EB7A6E" w:rsidRPr="00EB7A6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поселение»</w:t>
      </w:r>
      <w:r w:rsidR="007302D7">
        <w:rPr>
          <w:sz w:val="28"/>
          <w:szCs w:val="28"/>
        </w:rPr>
        <w:t xml:space="preserve"> Выборгского района Ленинградской области</w:t>
      </w:r>
      <w:r>
        <w:rPr>
          <w:sz w:val="28"/>
          <w:szCs w:val="28"/>
        </w:rPr>
        <w:t>, утвержденного решением совета депутатов муниципального образования «</w:t>
      </w:r>
      <w:r w:rsidR="00EB7A6E" w:rsidRPr="00EB7A6E">
        <w:rPr>
          <w:sz w:val="28"/>
          <w:szCs w:val="28"/>
        </w:rPr>
        <w:t>Светогорское городское поселение</w:t>
      </w:r>
      <w:r>
        <w:rPr>
          <w:sz w:val="28"/>
          <w:szCs w:val="28"/>
        </w:rPr>
        <w:t xml:space="preserve">» Выборгского района Ленинградской области от </w:t>
      </w:r>
      <w:r w:rsidR="00EB7A6E" w:rsidRPr="00EB7A6E">
        <w:rPr>
          <w:sz w:val="28"/>
          <w:szCs w:val="28"/>
        </w:rPr>
        <w:t>25.09.</w:t>
      </w:r>
      <w:r w:rsidR="00EB7A6E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 № </w:t>
      </w:r>
      <w:r w:rsidR="00EB7A6E">
        <w:rPr>
          <w:sz w:val="28"/>
          <w:szCs w:val="28"/>
        </w:rPr>
        <w:t>25</w:t>
      </w:r>
      <w:r>
        <w:rPr>
          <w:sz w:val="28"/>
          <w:szCs w:val="28"/>
        </w:rPr>
        <w:t xml:space="preserve">, и в соответствии с уставом </w:t>
      </w:r>
      <w:r w:rsidR="00CC3EE7">
        <w:rPr>
          <w:sz w:val="28"/>
          <w:szCs w:val="28"/>
        </w:rPr>
        <w:t>муниципального образования</w:t>
      </w:r>
      <w:r w:rsidR="00EB7A6E">
        <w:rPr>
          <w:sz w:val="28"/>
          <w:szCs w:val="28"/>
        </w:rPr>
        <w:t>,</w:t>
      </w:r>
      <w:r w:rsidR="00CC3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</w:p>
    <w:p w:rsidR="00572EA5" w:rsidRDefault="00572EA5" w:rsidP="00572EA5">
      <w:pPr>
        <w:spacing w:before="240" w:after="240"/>
        <w:ind w:firstLine="708"/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</w:t>
      </w:r>
      <w:r w:rsidR="00865E62">
        <w:rPr>
          <w:sz w:val="28"/>
          <w:szCs w:val="28"/>
        </w:rPr>
        <w:t>и на публичные слушания проект у</w:t>
      </w:r>
      <w:r>
        <w:rPr>
          <w:sz w:val="28"/>
          <w:szCs w:val="28"/>
        </w:rPr>
        <w:t xml:space="preserve">става </w:t>
      </w:r>
      <w:r w:rsidR="000A5689" w:rsidRPr="000A5689">
        <w:rPr>
          <w:sz w:val="28"/>
          <w:szCs w:val="28"/>
        </w:rPr>
        <w:t xml:space="preserve">Светогорского городского </w:t>
      </w:r>
      <w:r>
        <w:rPr>
          <w:sz w:val="28"/>
          <w:szCs w:val="28"/>
        </w:rPr>
        <w:t>поселения Выборгского муниципального района Ленинградской области» (приложение 1).</w:t>
      </w:r>
    </w:p>
    <w:p w:rsidR="00572EA5" w:rsidRDefault="00572EA5" w:rsidP="00572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</w:t>
      </w:r>
      <w:r w:rsidR="00865E62">
        <w:rPr>
          <w:sz w:val="28"/>
          <w:szCs w:val="28"/>
        </w:rPr>
        <w:t>к учета предложений по проекту у</w:t>
      </w:r>
      <w:r>
        <w:rPr>
          <w:sz w:val="28"/>
          <w:szCs w:val="28"/>
        </w:rPr>
        <w:t xml:space="preserve">става </w:t>
      </w:r>
      <w:r w:rsidR="000A5689" w:rsidRPr="000A5689">
        <w:rPr>
          <w:sz w:val="28"/>
          <w:szCs w:val="28"/>
        </w:rPr>
        <w:t xml:space="preserve">Светогорского городского </w:t>
      </w:r>
      <w:r>
        <w:rPr>
          <w:sz w:val="28"/>
          <w:szCs w:val="28"/>
        </w:rPr>
        <w:t>поселения Выборгского муниципального района Ленинградской области (приложение 2).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порядок участия граждан в обсужд</w:t>
      </w:r>
      <w:r w:rsidR="00865E62">
        <w:rPr>
          <w:sz w:val="28"/>
          <w:szCs w:val="28"/>
        </w:rPr>
        <w:t>ении проекта у</w:t>
      </w:r>
      <w:r>
        <w:rPr>
          <w:sz w:val="28"/>
          <w:szCs w:val="28"/>
        </w:rPr>
        <w:t xml:space="preserve">става </w:t>
      </w:r>
      <w:r w:rsidR="000A5689" w:rsidRPr="000A5689">
        <w:rPr>
          <w:sz w:val="28"/>
          <w:szCs w:val="28"/>
        </w:rPr>
        <w:t xml:space="preserve">Светогорского городского </w:t>
      </w:r>
      <w:r>
        <w:rPr>
          <w:sz w:val="28"/>
          <w:szCs w:val="28"/>
        </w:rPr>
        <w:t>поселения Выборгского муниципального района Ленинградской области  (приложение 3).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рабочую группу по приему и обобщени</w:t>
      </w:r>
      <w:r w:rsidR="00865E62">
        <w:rPr>
          <w:sz w:val="28"/>
          <w:szCs w:val="28"/>
        </w:rPr>
        <w:t>ю предложений по проекту у</w:t>
      </w:r>
      <w:r w:rsidR="000A5689">
        <w:rPr>
          <w:sz w:val="28"/>
          <w:szCs w:val="28"/>
        </w:rPr>
        <w:t xml:space="preserve">става </w:t>
      </w:r>
      <w:r w:rsidR="000A5689" w:rsidRPr="000A5689">
        <w:rPr>
          <w:sz w:val="28"/>
          <w:szCs w:val="28"/>
        </w:rPr>
        <w:t xml:space="preserve">Светогорского городского </w:t>
      </w:r>
      <w:r>
        <w:rPr>
          <w:sz w:val="28"/>
          <w:szCs w:val="28"/>
        </w:rPr>
        <w:t xml:space="preserve">поселения Выборгского муниципального района Ленинградской области и проведению публичных слушаний (приложение 4) </w:t>
      </w:r>
    </w:p>
    <w:p w:rsidR="00572EA5" w:rsidRPr="00572EA5" w:rsidRDefault="00572EA5" w:rsidP="00572EA5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5. Провести</w:t>
      </w:r>
      <w:r w:rsidR="00865E62">
        <w:rPr>
          <w:sz w:val="28"/>
          <w:szCs w:val="28"/>
        </w:rPr>
        <w:t xml:space="preserve"> публичные слушания по проекту у</w:t>
      </w:r>
      <w:r>
        <w:rPr>
          <w:sz w:val="28"/>
          <w:szCs w:val="28"/>
        </w:rPr>
        <w:t xml:space="preserve">става </w:t>
      </w:r>
      <w:r w:rsidR="000A5689" w:rsidRPr="000A5689">
        <w:rPr>
          <w:sz w:val="28"/>
          <w:szCs w:val="28"/>
        </w:rPr>
        <w:t xml:space="preserve">Светогорского городского </w:t>
      </w:r>
      <w:r w:rsidR="000A5689">
        <w:rPr>
          <w:sz w:val="28"/>
          <w:szCs w:val="28"/>
        </w:rPr>
        <w:t>поселения</w:t>
      </w:r>
      <w:r w:rsidR="000A5689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Выборгского муниципально</w:t>
      </w:r>
      <w:bookmarkStart w:id="1" w:name="_Hlk141780416"/>
      <w:r>
        <w:rPr>
          <w:sz w:val="28"/>
          <w:szCs w:val="28"/>
        </w:rPr>
        <w:t xml:space="preserve">го </w:t>
      </w:r>
      <w:r w:rsidR="00ED0465">
        <w:rPr>
          <w:sz w:val="28"/>
          <w:szCs w:val="28"/>
        </w:rPr>
        <w:t xml:space="preserve">района Ленинградской области </w:t>
      </w:r>
      <w:r w:rsidR="00F6545A">
        <w:rPr>
          <w:sz w:val="28"/>
          <w:szCs w:val="28"/>
        </w:rPr>
        <w:t>13 ноября</w:t>
      </w:r>
      <w:r>
        <w:rPr>
          <w:sz w:val="28"/>
          <w:szCs w:val="28"/>
        </w:rPr>
        <w:t xml:space="preserve"> 2024 года </w:t>
      </w:r>
      <w:r w:rsidRPr="00A72DA8">
        <w:rPr>
          <w:sz w:val="28"/>
          <w:szCs w:val="28"/>
        </w:rPr>
        <w:t>в</w:t>
      </w:r>
      <w:bookmarkEnd w:id="1"/>
      <w:r w:rsidRPr="00A72DA8">
        <w:rPr>
          <w:sz w:val="28"/>
          <w:szCs w:val="28"/>
        </w:rPr>
        <w:t xml:space="preserve"> </w:t>
      </w:r>
      <w:r w:rsidR="00A72DA8" w:rsidRPr="00A72DA8">
        <w:rPr>
          <w:sz w:val="28"/>
          <w:szCs w:val="28"/>
        </w:rPr>
        <w:t>16</w:t>
      </w:r>
      <w:r w:rsidRPr="00A72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по адресу: </w:t>
      </w:r>
      <w:r w:rsidR="00A72DA8" w:rsidRPr="00F223F1">
        <w:rPr>
          <w:sz w:val="28"/>
          <w:szCs w:val="28"/>
        </w:rPr>
        <w:t>г. Светогорск, ул. Победы, д. 37, малый зал Дома культуры</w:t>
      </w:r>
      <w:r w:rsidR="00A72DA8">
        <w:rPr>
          <w:sz w:val="28"/>
          <w:szCs w:val="28"/>
        </w:rPr>
        <w:t>.</w:t>
      </w:r>
    </w:p>
    <w:p w:rsidR="00572EA5" w:rsidRDefault="003D19DC" w:rsidP="003D19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2EA5">
        <w:rPr>
          <w:sz w:val="28"/>
          <w:szCs w:val="28"/>
        </w:rPr>
        <w:t>. Настоящее решение опубликовать в официальном сетевом издании в сети Интернет (</w:t>
      </w:r>
      <w:hyperlink r:id="rId8" w:history="1">
        <w:r w:rsidR="00572EA5">
          <w:rPr>
            <w:rStyle w:val="a3"/>
            <w:color w:val="000000"/>
            <w:sz w:val="28"/>
            <w:szCs w:val="28"/>
            <w:lang w:val="en-US"/>
          </w:rPr>
          <w:t>http</w:t>
        </w:r>
        <w:r w:rsidR="00572EA5">
          <w:rPr>
            <w:rStyle w:val="a3"/>
            <w:color w:val="000000"/>
            <w:sz w:val="28"/>
            <w:szCs w:val="28"/>
          </w:rPr>
          <w:t>://</w:t>
        </w:r>
        <w:r w:rsidR="00572EA5">
          <w:rPr>
            <w:rStyle w:val="a3"/>
            <w:color w:val="000000"/>
            <w:sz w:val="28"/>
            <w:szCs w:val="28"/>
            <w:lang w:val="en-US"/>
          </w:rPr>
          <w:t>npavrlo</w:t>
        </w:r>
        <w:r w:rsidR="00572EA5">
          <w:rPr>
            <w:rStyle w:val="a3"/>
            <w:color w:val="000000"/>
            <w:sz w:val="28"/>
            <w:szCs w:val="28"/>
          </w:rPr>
          <w:t>.</w:t>
        </w:r>
        <w:r w:rsidR="00572EA5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и в газете «</w:t>
      </w:r>
      <w:r w:rsidR="000A5689">
        <w:rPr>
          <w:sz w:val="28"/>
          <w:szCs w:val="28"/>
        </w:rPr>
        <w:t>Вуокса</w:t>
      </w:r>
      <w:r w:rsidR="00572EA5">
        <w:rPr>
          <w:sz w:val="28"/>
          <w:szCs w:val="28"/>
        </w:rPr>
        <w:t>».</w:t>
      </w:r>
    </w:p>
    <w:p w:rsidR="00572EA5" w:rsidRDefault="003D19DC" w:rsidP="00572EA5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7</w:t>
      </w:r>
      <w:r w:rsidR="00572EA5">
        <w:rPr>
          <w:snapToGrid w:val="0"/>
          <w:sz w:val="28"/>
          <w:szCs w:val="28"/>
        </w:rPr>
        <w:t>. Решение вступает в силу после его официальног</w:t>
      </w:r>
      <w:r>
        <w:rPr>
          <w:snapToGrid w:val="0"/>
          <w:sz w:val="28"/>
          <w:szCs w:val="28"/>
        </w:rPr>
        <w:t>о опубликования в газете «</w:t>
      </w:r>
      <w:r w:rsidR="000A5689" w:rsidRPr="000A5689">
        <w:rPr>
          <w:snapToGrid w:val="0"/>
          <w:sz w:val="28"/>
          <w:szCs w:val="28"/>
        </w:rPr>
        <w:t>Вуокса</w:t>
      </w:r>
      <w:r w:rsidR="00572EA5">
        <w:rPr>
          <w:snapToGrid w:val="0"/>
          <w:sz w:val="28"/>
          <w:szCs w:val="28"/>
        </w:rPr>
        <w:t>».</w:t>
      </w: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D0465" w:rsidRDefault="00ED0465" w:rsidP="00ED046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«Светогорское городское поселение»                                  И.В. Иванова</w:t>
      </w:r>
    </w:p>
    <w:p w:rsidR="00ED0465" w:rsidRDefault="00ED0465" w:rsidP="00ED0465"/>
    <w:p w:rsidR="00ED0465" w:rsidRDefault="00ED0465" w:rsidP="00ED0465"/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E8523B" w:rsidRDefault="00E8523B" w:rsidP="00572EA5">
      <w:pPr>
        <w:spacing w:before="120"/>
        <w:rPr>
          <w:sz w:val="20"/>
          <w:szCs w:val="20"/>
        </w:rPr>
      </w:pPr>
    </w:p>
    <w:p w:rsidR="00572EA5" w:rsidRPr="00E8523B" w:rsidRDefault="00572EA5" w:rsidP="00572EA5">
      <w:pPr>
        <w:spacing w:before="120"/>
        <w:rPr>
          <w:sz w:val="20"/>
          <w:szCs w:val="20"/>
        </w:rPr>
      </w:pPr>
      <w:r w:rsidRPr="00E8523B">
        <w:rPr>
          <w:sz w:val="20"/>
          <w:szCs w:val="20"/>
        </w:rPr>
        <w:t>Ра</w:t>
      </w:r>
      <w:r w:rsidR="003D19DC" w:rsidRPr="00E8523B">
        <w:rPr>
          <w:sz w:val="20"/>
          <w:szCs w:val="20"/>
        </w:rPr>
        <w:t>ссылка: дело, рабочая группа</w:t>
      </w:r>
      <w:r w:rsidRPr="00E8523B">
        <w:rPr>
          <w:sz w:val="20"/>
          <w:szCs w:val="20"/>
        </w:rPr>
        <w:t>, администра</w:t>
      </w:r>
      <w:r w:rsidR="003D19DC" w:rsidRPr="00E8523B">
        <w:rPr>
          <w:sz w:val="20"/>
          <w:szCs w:val="20"/>
        </w:rPr>
        <w:t>ция, прокуратура, газета «</w:t>
      </w:r>
      <w:r w:rsidR="00E8523B" w:rsidRPr="007B0D51">
        <w:rPr>
          <w:sz w:val="20"/>
          <w:szCs w:val="20"/>
        </w:rPr>
        <w:t>Вуокса</w:t>
      </w:r>
      <w:r w:rsidRPr="00E8523B">
        <w:rPr>
          <w:sz w:val="20"/>
          <w:szCs w:val="20"/>
        </w:rPr>
        <w:t>»</w:t>
      </w:r>
    </w:p>
    <w:p w:rsidR="00572EA5" w:rsidRDefault="00572EA5" w:rsidP="00572EA5">
      <w:pPr>
        <w:pageBreakBefore/>
        <w:shd w:val="clear" w:color="auto" w:fill="FFFFFF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решением совета депутатов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муниципального образования</w:t>
      </w:r>
    </w:p>
    <w:p w:rsidR="007302D7" w:rsidRPr="00ED0465" w:rsidRDefault="00FD6B6C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«</w:t>
      </w:r>
      <w:r w:rsidR="00E8523B" w:rsidRPr="00ED0465">
        <w:t>Светогорское городское</w:t>
      </w:r>
      <w:r w:rsidR="00E8523B" w:rsidRPr="00ED0465">
        <w:rPr>
          <w:b/>
        </w:rPr>
        <w:t xml:space="preserve"> </w:t>
      </w:r>
      <w:r w:rsidR="007302D7" w:rsidRPr="00ED0465">
        <w:rPr>
          <w:color w:val="000000" w:themeColor="text1"/>
        </w:rPr>
        <w:t>поселение</w:t>
      </w:r>
      <w:r w:rsidR="00572EA5" w:rsidRPr="00ED0465">
        <w:rPr>
          <w:color w:val="000000"/>
        </w:rPr>
        <w:t xml:space="preserve">» 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Выборгского района</w:t>
      </w:r>
      <w:r w:rsidR="00ED0465">
        <w:rPr>
          <w:color w:val="000000"/>
        </w:rPr>
        <w:t xml:space="preserve"> </w:t>
      </w:r>
      <w:r w:rsidRPr="00ED0465">
        <w:rPr>
          <w:color w:val="000000"/>
        </w:rPr>
        <w:t>Ленинградской области</w:t>
      </w:r>
    </w:p>
    <w:p w:rsidR="00572EA5" w:rsidRPr="00ED0465" w:rsidRDefault="00E8523B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 xml:space="preserve">от </w:t>
      </w:r>
      <w:r w:rsidR="00ED0465" w:rsidRPr="00ED0465">
        <w:rPr>
          <w:color w:val="000000"/>
        </w:rPr>
        <w:t>01 октября</w:t>
      </w:r>
      <w:r w:rsidRPr="00ED0465">
        <w:rPr>
          <w:color w:val="000000"/>
        </w:rPr>
        <w:t xml:space="preserve"> </w:t>
      </w:r>
      <w:r w:rsidR="007B0D51" w:rsidRPr="00ED0465">
        <w:rPr>
          <w:color w:val="000000"/>
        </w:rPr>
        <w:t>2024 года № ___</w:t>
      </w:r>
    </w:p>
    <w:p w:rsidR="00572EA5" w:rsidRDefault="00572EA5" w:rsidP="00572EA5">
      <w:pPr>
        <w:shd w:val="clear" w:color="auto" w:fill="FFFFFF"/>
        <w:spacing w:before="120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2)</w:t>
      </w:r>
    </w:p>
    <w:p w:rsidR="00572EA5" w:rsidRDefault="00572EA5" w:rsidP="00572EA5">
      <w:pPr>
        <w:jc w:val="center"/>
        <w:rPr>
          <w:bCs/>
          <w:color w:val="000000"/>
          <w:spacing w:val="-3"/>
          <w:sz w:val="28"/>
          <w:szCs w:val="28"/>
        </w:rPr>
      </w:pPr>
    </w:p>
    <w:p w:rsidR="00572EA5" w:rsidRDefault="00572EA5" w:rsidP="00572EA5">
      <w:pPr>
        <w:jc w:val="center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ПОРЯДОК</w:t>
      </w:r>
      <w:r>
        <w:rPr>
          <w:color w:val="000000"/>
          <w:spacing w:val="2"/>
          <w:sz w:val="28"/>
          <w:szCs w:val="28"/>
        </w:rPr>
        <w:t xml:space="preserve"> УЧЕТА ПРЕДЛОЖЕНИЙ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ПО ПРОЕКТУ </w:t>
      </w:r>
      <w:r>
        <w:rPr>
          <w:caps/>
          <w:sz w:val="28"/>
          <w:szCs w:val="28"/>
        </w:rPr>
        <w:t>Устава</w:t>
      </w:r>
    </w:p>
    <w:p w:rsidR="00572EA5" w:rsidRDefault="00E8523B" w:rsidP="00572EA5">
      <w:pPr>
        <w:jc w:val="center"/>
        <w:rPr>
          <w:caps/>
          <w:sz w:val="28"/>
          <w:szCs w:val="28"/>
        </w:rPr>
      </w:pPr>
      <w:r w:rsidRPr="00E8523B">
        <w:rPr>
          <w:caps/>
          <w:sz w:val="28"/>
          <w:szCs w:val="28"/>
        </w:rPr>
        <w:t>СВЕТОГОРСКОГО ГОРОДСКОГО</w:t>
      </w:r>
      <w:r w:rsidR="00FD6B6C">
        <w:rPr>
          <w:b/>
          <w:caps/>
          <w:color w:val="FF0000"/>
          <w:sz w:val="28"/>
          <w:szCs w:val="28"/>
        </w:rPr>
        <w:t xml:space="preserve"> </w:t>
      </w:r>
      <w:r w:rsidR="00572EA5">
        <w:rPr>
          <w:caps/>
          <w:sz w:val="28"/>
          <w:szCs w:val="28"/>
        </w:rPr>
        <w:t xml:space="preserve">поселения 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Выборгского муниципального района 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Ленинградской области</w:t>
      </w:r>
    </w:p>
    <w:p w:rsidR="00572EA5" w:rsidRDefault="00572EA5" w:rsidP="00572EA5">
      <w:pPr>
        <w:jc w:val="center"/>
        <w:rPr>
          <w:color w:val="000000"/>
          <w:spacing w:val="2"/>
          <w:sz w:val="28"/>
          <w:szCs w:val="28"/>
        </w:rPr>
      </w:pPr>
    </w:p>
    <w:p w:rsidR="00572EA5" w:rsidRDefault="00656375" w:rsidP="00572EA5">
      <w:pPr>
        <w:shd w:val="clear" w:color="auto" w:fill="FFFFFF"/>
        <w:spacing w:before="24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по проекту у</w:t>
      </w:r>
      <w:r w:rsidR="00572EA5">
        <w:rPr>
          <w:color w:val="000000"/>
          <w:sz w:val="28"/>
          <w:szCs w:val="28"/>
        </w:rPr>
        <w:t xml:space="preserve">става </w:t>
      </w:r>
      <w:r w:rsidR="00E8523B" w:rsidRPr="00E8523B">
        <w:rPr>
          <w:sz w:val="28"/>
          <w:szCs w:val="28"/>
        </w:rPr>
        <w:t>Светогорского городского</w:t>
      </w:r>
      <w:r w:rsidR="00E8523B" w:rsidRPr="00E8523B">
        <w:rPr>
          <w:b/>
          <w:sz w:val="28"/>
          <w:szCs w:val="28"/>
        </w:rPr>
        <w:t xml:space="preserve"> </w:t>
      </w:r>
      <w:r w:rsidR="007302D7">
        <w:rPr>
          <w:color w:val="000000" w:themeColor="text1"/>
          <w:sz w:val="28"/>
          <w:szCs w:val="28"/>
        </w:rPr>
        <w:t>поселения</w:t>
      </w:r>
      <w:r w:rsidR="00572EA5">
        <w:rPr>
          <w:color w:val="000000"/>
          <w:sz w:val="28"/>
          <w:szCs w:val="28"/>
        </w:rPr>
        <w:t xml:space="preserve"> Выборгского муниципального района Ленинградской области </w:t>
      </w:r>
      <w:r w:rsidR="00474E90" w:rsidRPr="00474E90">
        <w:rPr>
          <w:color w:val="000000"/>
          <w:sz w:val="28"/>
          <w:szCs w:val="28"/>
        </w:rPr>
        <w:t xml:space="preserve">в течение 20 </w:t>
      </w:r>
      <w:r w:rsidR="00572EA5" w:rsidRPr="00474E90">
        <w:rPr>
          <w:color w:val="000000"/>
          <w:sz w:val="28"/>
          <w:szCs w:val="28"/>
        </w:rPr>
        <w:t>дней после опубликования</w:t>
      </w:r>
      <w:r w:rsidR="00572EA5">
        <w:rPr>
          <w:color w:val="000000"/>
          <w:sz w:val="28"/>
          <w:szCs w:val="28"/>
        </w:rPr>
        <w:t xml:space="preserve"> </w:t>
      </w:r>
      <w:r w:rsidR="00CD6B16">
        <w:rPr>
          <w:color w:val="000000"/>
          <w:sz w:val="28"/>
          <w:szCs w:val="28"/>
        </w:rPr>
        <w:t>в газете «</w:t>
      </w:r>
      <w:r w:rsidR="00E8523B" w:rsidRPr="00E8523B">
        <w:rPr>
          <w:sz w:val="28"/>
          <w:szCs w:val="28"/>
        </w:rPr>
        <w:t>Вуокса</w:t>
      </w:r>
      <w:r w:rsidR="00572EA5">
        <w:rPr>
          <w:color w:val="000000"/>
          <w:sz w:val="28"/>
          <w:szCs w:val="28"/>
        </w:rPr>
        <w:t>» принимает рабочая группа по приему и обобщению предложений и проведению публичных слушаний (дал</w:t>
      </w:r>
      <w:r w:rsidR="000B324A">
        <w:rPr>
          <w:color w:val="000000"/>
          <w:sz w:val="28"/>
          <w:szCs w:val="28"/>
        </w:rPr>
        <w:t>ее – рабочая группа) по адресу: г. Светогорск, ул. Победы, д. 22, каб. № 6</w:t>
      </w:r>
      <w:r w:rsidR="00572EA5">
        <w:rPr>
          <w:color w:val="000000"/>
          <w:sz w:val="28"/>
          <w:szCs w:val="28"/>
        </w:rPr>
        <w:t>, в рабочие дни с 14 до 17 часов.</w:t>
      </w:r>
    </w:p>
    <w:p w:rsidR="00572EA5" w:rsidRDefault="00572EA5" w:rsidP="00572EA5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Предложения представляются в письменном виде и </w:t>
      </w:r>
      <w:r>
        <w:rPr>
          <w:rFonts w:eastAsia="Calibri"/>
          <w:sz w:val="28"/>
          <w:szCs w:val="28"/>
          <w:lang w:eastAsia="en-US"/>
        </w:rPr>
        <w:t>должны содержать:</w:t>
      </w:r>
    </w:p>
    <w:p w:rsidR="00572EA5" w:rsidRDefault="00572EA5" w:rsidP="00572EA5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ссылки на структурные единицы (абзац, подпункт, пункт, часть, статью, главу) проекта, которые предлагается изменить или дополнить;</w:t>
      </w:r>
    </w:p>
    <w:p w:rsidR="00572EA5" w:rsidRDefault="00572EA5" w:rsidP="00572EA5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текст предложения к проекту решения с учетом изменения или дополнения;</w:t>
      </w:r>
    </w:p>
    <w:p w:rsidR="00572EA5" w:rsidRDefault="00572EA5" w:rsidP="00572EA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обоснование предлагаемого изменения или дополнения.</w:t>
      </w:r>
      <w:r>
        <w:rPr>
          <w:sz w:val="28"/>
          <w:szCs w:val="28"/>
        </w:rPr>
        <w:t xml:space="preserve"> </w:t>
      </w:r>
    </w:p>
    <w:p w:rsidR="00572EA5" w:rsidRDefault="00572EA5" w:rsidP="00572EA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Письменные предложения и замечания в обязательном порядке должны быть подписаны подающим лицом с указанием: фамилии, имени, отчества, адреса места жительства. </w:t>
      </w:r>
    </w:p>
    <w:p w:rsidR="00572EA5" w:rsidRDefault="00572EA5" w:rsidP="00572E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совета депутатов муниципального образования «</w:t>
      </w:r>
      <w:r w:rsidR="00E8523B" w:rsidRPr="00E8523B">
        <w:rPr>
          <w:sz w:val="28"/>
          <w:szCs w:val="28"/>
        </w:rPr>
        <w:t>Светогорское городское</w:t>
      </w:r>
      <w:r w:rsidR="00E8523B" w:rsidRPr="00E8523B">
        <w:rPr>
          <w:b/>
          <w:sz w:val="28"/>
          <w:szCs w:val="28"/>
        </w:rPr>
        <w:t xml:space="preserve"> </w:t>
      </w:r>
      <w:r w:rsidR="007302D7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» Выборгского района Ленинградской области: </w:t>
      </w:r>
      <w:r w:rsidR="00E8523B">
        <w:rPr>
          <w:color w:val="000000"/>
          <w:sz w:val="28"/>
          <w:szCs w:val="28"/>
        </w:rPr>
        <w:t>188990, Ленинградская область, Выборгский район, г. Светогорск, ул. Победы, д. 22</w:t>
      </w:r>
      <w:r w:rsidR="00E8523B">
        <w:rPr>
          <w:color w:val="FF0000"/>
          <w:sz w:val="28"/>
          <w:szCs w:val="28"/>
        </w:rPr>
        <w:t>.</w:t>
      </w:r>
    </w:p>
    <w:p w:rsidR="00E8523B" w:rsidRDefault="00572EA5" w:rsidP="00E8523B">
      <w:pPr>
        <w:shd w:val="clear" w:color="auto" w:fill="FFFFFF"/>
        <w:ind w:firstLine="720"/>
        <w:jc w:val="both"/>
        <w:rPr>
          <w:rFonts w:eastAsia="Calibri"/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Возможно представление предложений по электронной почте. Адрес электронной почты совета депутатов муниципа</w:t>
      </w:r>
      <w:r w:rsidR="00CD6B16">
        <w:rPr>
          <w:color w:val="000000"/>
          <w:sz w:val="28"/>
          <w:szCs w:val="28"/>
        </w:rPr>
        <w:t>льного образования «</w:t>
      </w:r>
      <w:r w:rsidR="00E8523B" w:rsidRPr="00E8523B">
        <w:rPr>
          <w:sz w:val="28"/>
          <w:szCs w:val="28"/>
        </w:rPr>
        <w:t>Светогорское городское</w:t>
      </w:r>
      <w:r w:rsidR="00E8523B" w:rsidRPr="00E8523B">
        <w:rPr>
          <w:b/>
          <w:sz w:val="28"/>
          <w:szCs w:val="28"/>
        </w:rPr>
        <w:t xml:space="preserve"> </w:t>
      </w:r>
      <w:r w:rsidR="00125F64" w:rsidRPr="007302D7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 xml:space="preserve">» Выборгского района Ленинградской области: </w:t>
      </w:r>
      <w:hyperlink r:id="rId9" w:history="1">
        <w:r w:rsidR="00E8523B" w:rsidRPr="003C502B">
          <w:rPr>
            <w:rStyle w:val="a3"/>
            <w:sz w:val="28"/>
            <w:szCs w:val="28"/>
          </w:rPr>
          <w:t>sovet-svet@ya.ru</w:t>
        </w:r>
      </w:hyperlink>
    </w:p>
    <w:p w:rsidR="00572EA5" w:rsidRDefault="00572EA5" w:rsidP="00E8523B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поступившие письменные предложения и замечания оглашаются в ходе проведения публичных слушаний и подлежат отражению в протоколе публичных слушаний. </w:t>
      </w:r>
    </w:p>
    <w:p w:rsidR="00572EA5" w:rsidRDefault="00572EA5" w:rsidP="00572E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группа в течение 5 дней обобщает поступившие предложения и передает их в совет депутатов муниципального образования </w:t>
      </w:r>
      <w:r w:rsidR="00CD6B16">
        <w:rPr>
          <w:color w:val="000000"/>
          <w:sz w:val="28"/>
          <w:szCs w:val="28"/>
        </w:rPr>
        <w:t>«</w:t>
      </w:r>
      <w:r w:rsidR="00E8523B" w:rsidRPr="00E8523B">
        <w:rPr>
          <w:sz w:val="28"/>
          <w:szCs w:val="28"/>
        </w:rPr>
        <w:t xml:space="preserve">Светогорское городское </w:t>
      </w:r>
      <w:r w:rsidR="00125F64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>» Выборгского района Ленинградской области.</w:t>
      </w:r>
    </w:p>
    <w:p w:rsidR="00572EA5" w:rsidRDefault="00572EA5" w:rsidP="00572EA5">
      <w:pPr>
        <w:rPr>
          <w:color w:val="000000"/>
          <w:sz w:val="28"/>
          <w:szCs w:val="28"/>
        </w:rPr>
        <w:sectPr w:rsidR="00572EA5">
          <w:footerReference w:type="default" r:id="rId10"/>
          <w:pgSz w:w="11906" w:h="16838"/>
          <w:pgMar w:top="1134" w:right="1133" w:bottom="993" w:left="1418" w:header="708" w:footer="708" w:gutter="0"/>
          <w:cols w:space="720"/>
        </w:sectPr>
      </w:pPr>
    </w:p>
    <w:p w:rsidR="00572EA5" w:rsidRDefault="00125F64" w:rsidP="00125F64">
      <w:pPr>
        <w:shd w:val="clear" w:color="auto" w:fill="FFFFFF"/>
        <w:ind w:left="63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572EA5">
        <w:rPr>
          <w:color w:val="000000"/>
          <w:sz w:val="28"/>
          <w:szCs w:val="28"/>
        </w:rPr>
        <w:t>УТВЕРЖДЕН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решением совета депутатов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муниципального образования</w:t>
      </w:r>
    </w:p>
    <w:p w:rsidR="00572EA5" w:rsidRPr="00ED0465" w:rsidRDefault="00CD6B16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«</w:t>
      </w:r>
      <w:r w:rsidR="0066283F" w:rsidRPr="00ED0465">
        <w:t>Светогорское городское</w:t>
      </w:r>
      <w:r w:rsidR="0066283F" w:rsidRPr="00ED0465">
        <w:rPr>
          <w:b/>
        </w:rPr>
        <w:t xml:space="preserve"> </w:t>
      </w:r>
      <w:r w:rsidR="007302D7" w:rsidRPr="00ED0465">
        <w:rPr>
          <w:color w:val="000000" w:themeColor="text1"/>
        </w:rPr>
        <w:t>поселение</w:t>
      </w:r>
      <w:r w:rsidR="00572EA5" w:rsidRPr="00ED0465">
        <w:rPr>
          <w:color w:val="000000"/>
        </w:rPr>
        <w:t>» Выборгского района</w:t>
      </w:r>
      <w:r w:rsidR="00ED0465">
        <w:rPr>
          <w:color w:val="000000"/>
        </w:rPr>
        <w:t xml:space="preserve"> </w:t>
      </w:r>
      <w:r w:rsidR="00572EA5" w:rsidRPr="00ED0465">
        <w:rPr>
          <w:color w:val="000000"/>
        </w:rPr>
        <w:t>Ленинградской области</w:t>
      </w:r>
    </w:p>
    <w:p w:rsidR="00572EA5" w:rsidRPr="00ED0465" w:rsidRDefault="0066283F" w:rsidP="00ED0465">
      <w:pPr>
        <w:shd w:val="clear" w:color="auto" w:fill="FFFFFF"/>
        <w:spacing w:line="360" w:lineRule="auto"/>
        <w:ind w:left="4678"/>
        <w:jc w:val="right"/>
        <w:rPr>
          <w:color w:val="000000"/>
        </w:rPr>
      </w:pPr>
      <w:r w:rsidRPr="00ED0465">
        <w:rPr>
          <w:color w:val="000000"/>
        </w:rPr>
        <w:t xml:space="preserve">от </w:t>
      </w:r>
      <w:r w:rsidR="00ED0465" w:rsidRPr="00ED0465">
        <w:rPr>
          <w:color w:val="000000"/>
        </w:rPr>
        <w:t>01 октября</w:t>
      </w:r>
      <w:r w:rsidR="007B0D51" w:rsidRPr="00ED0465">
        <w:rPr>
          <w:color w:val="000000"/>
        </w:rPr>
        <w:t xml:space="preserve"> 2024 года № ___</w:t>
      </w:r>
    </w:p>
    <w:p w:rsidR="00572EA5" w:rsidRDefault="00572EA5" w:rsidP="00ED046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3)</w:t>
      </w:r>
    </w:p>
    <w:p w:rsidR="00ED0465" w:rsidRDefault="00ED0465" w:rsidP="00ED0465">
      <w:pPr>
        <w:jc w:val="center"/>
        <w:rPr>
          <w:sz w:val="28"/>
          <w:szCs w:val="28"/>
        </w:rPr>
      </w:pPr>
    </w:p>
    <w:p w:rsidR="00572EA5" w:rsidRDefault="00572EA5" w:rsidP="00ED0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В ОБСУЖДЕНИИ ПРОЕКТА </w:t>
      </w:r>
      <w:r>
        <w:rPr>
          <w:caps/>
          <w:sz w:val="28"/>
          <w:szCs w:val="28"/>
        </w:rPr>
        <w:t>Устава</w:t>
      </w:r>
    </w:p>
    <w:p w:rsidR="00572EA5" w:rsidRDefault="0066283F" w:rsidP="00572EA5">
      <w:pPr>
        <w:jc w:val="center"/>
        <w:rPr>
          <w:caps/>
          <w:sz w:val="28"/>
          <w:szCs w:val="28"/>
        </w:rPr>
      </w:pPr>
      <w:r w:rsidRPr="0066283F">
        <w:rPr>
          <w:caps/>
          <w:sz w:val="28"/>
          <w:szCs w:val="28"/>
        </w:rPr>
        <w:t>СВЕТОГОРСКОГО ГОРОДСКОГО</w:t>
      </w:r>
      <w:r w:rsidR="00572EA5" w:rsidRPr="0066283F">
        <w:rPr>
          <w:caps/>
          <w:sz w:val="28"/>
          <w:szCs w:val="28"/>
        </w:rPr>
        <w:t xml:space="preserve"> </w:t>
      </w:r>
      <w:r w:rsidR="00572EA5">
        <w:rPr>
          <w:caps/>
          <w:sz w:val="28"/>
          <w:szCs w:val="28"/>
        </w:rPr>
        <w:t xml:space="preserve">поселения 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Выборгского муниципального района </w:t>
      </w:r>
    </w:p>
    <w:p w:rsidR="00572EA5" w:rsidRDefault="00572EA5" w:rsidP="00572EA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Ленинградской области</w:t>
      </w:r>
    </w:p>
    <w:p w:rsidR="00ED0465" w:rsidRDefault="00ED0465" w:rsidP="00572EA5">
      <w:pPr>
        <w:shd w:val="clear" w:color="auto" w:fill="FFFFFF"/>
        <w:spacing w:before="240"/>
        <w:ind w:firstLine="708"/>
        <w:jc w:val="both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spacing w:before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проживающие на территории муниципа</w:t>
      </w:r>
      <w:r w:rsidR="00CD6B16">
        <w:rPr>
          <w:color w:val="000000"/>
          <w:sz w:val="28"/>
          <w:szCs w:val="28"/>
        </w:rPr>
        <w:t>льного образования «</w:t>
      </w:r>
      <w:r w:rsidR="0066283F" w:rsidRPr="0066283F">
        <w:rPr>
          <w:sz w:val="28"/>
          <w:szCs w:val="28"/>
        </w:rPr>
        <w:t>Светогорское городское</w:t>
      </w:r>
      <w:r w:rsidR="0066283F" w:rsidRPr="0066283F">
        <w:rPr>
          <w:b/>
          <w:sz w:val="28"/>
          <w:szCs w:val="28"/>
        </w:rPr>
        <w:t xml:space="preserve"> </w:t>
      </w:r>
      <w:r w:rsidR="00125F64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>» Выборгского района Ленинградской области и обладающие избирательным правом, могут принимать участие в обсуждении проект</w:t>
      </w:r>
      <w:r w:rsidR="00656375">
        <w:rPr>
          <w:color w:val="000000"/>
          <w:sz w:val="28"/>
          <w:szCs w:val="28"/>
        </w:rPr>
        <w:t>а у</w:t>
      </w:r>
      <w:r w:rsidR="00CD6B16">
        <w:rPr>
          <w:color w:val="000000"/>
          <w:sz w:val="28"/>
          <w:szCs w:val="28"/>
        </w:rPr>
        <w:t xml:space="preserve">става </w:t>
      </w:r>
      <w:r w:rsidR="00ED0465">
        <w:rPr>
          <w:sz w:val="28"/>
          <w:szCs w:val="28"/>
        </w:rPr>
        <w:t xml:space="preserve">Светогорского </w:t>
      </w:r>
      <w:r w:rsidR="0066283F" w:rsidRPr="0066283F">
        <w:rPr>
          <w:sz w:val="28"/>
          <w:szCs w:val="28"/>
        </w:rPr>
        <w:t>городского</w:t>
      </w:r>
      <w:r w:rsidR="0066283F" w:rsidRPr="0066283F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Выборгского муниципального района Ленинградской области путем участия в публичных слушаниях.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публичных слушаний, дате, времени и месте проведения публичных слуша</w:t>
      </w:r>
      <w:r w:rsidR="00CD6B16">
        <w:rPr>
          <w:sz w:val="28"/>
          <w:szCs w:val="28"/>
        </w:rPr>
        <w:t>ний публикуется в газете «</w:t>
      </w:r>
      <w:r w:rsidR="00CF7FB8" w:rsidRPr="00CF7FB8">
        <w:rPr>
          <w:sz w:val="28"/>
          <w:szCs w:val="28"/>
        </w:rPr>
        <w:t>Вуокса</w:t>
      </w:r>
      <w:r>
        <w:rPr>
          <w:sz w:val="28"/>
          <w:szCs w:val="28"/>
        </w:rPr>
        <w:t>».</w:t>
      </w:r>
    </w:p>
    <w:p w:rsidR="00572EA5" w:rsidRDefault="00572EA5" w:rsidP="00572E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656375">
        <w:rPr>
          <w:color w:val="000000"/>
          <w:sz w:val="28"/>
          <w:szCs w:val="28"/>
        </w:rPr>
        <w:t>у</w:t>
      </w:r>
      <w:bookmarkStart w:id="2" w:name="_GoBack"/>
      <w:bookmarkEnd w:id="2"/>
      <w:r w:rsidR="00CD6B16">
        <w:rPr>
          <w:color w:val="000000"/>
          <w:sz w:val="28"/>
          <w:szCs w:val="28"/>
        </w:rPr>
        <w:t xml:space="preserve">става </w:t>
      </w:r>
      <w:r w:rsidR="00CF7FB8" w:rsidRPr="00CF7FB8">
        <w:rPr>
          <w:sz w:val="28"/>
          <w:szCs w:val="28"/>
        </w:rPr>
        <w:t>Светогорского городского</w:t>
      </w:r>
      <w:r w:rsidR="00CF7FB8" w:rsidRPr="00CF7FB8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Выборгского муниципального района Ленинградской области </w:t>
      </w:r>
      <w:r>
        <w:rPr>
          <w:sz w:val="28"/>
          <w:szCs w:val="28"/>
        </w:rPr>
        <w:t>проводятся в целях наиболее полного учета мнения населения.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назначенное время глава муниципального образования </w:t>
      </w:r>
      <w:r w:rsidR="005B5269">
        <w:rPr>
          <w:color w:val="000000"/>
          <w:sz w:val="28"/>
          <w:szCs w:val="28"/>
        </w:rPr>
        <w:t>«</w:t>
      </w:r>
      <w:r w:rsidR="00CF7FB8" w:rsidRPr="00CF7FB8">
        <w:rPr>
          <w:sz w:val="28"/>
          <w:szCs w:val="28"/>
        </w:rPr>
        <w:t>Светогорское городское</w:t>
      </w:r>
      <w:r w:rsidR="00CF7FB8" w:rsidRPr="00CF7FB8">
        <w:rPr>
          <w:b/>
          <w:sz w:val="28"/>
          <w:szCs w:val="28"/>
        </w:rPr>
        <w:t xml:space="preserve"> </w:t>
      </w:r>
      <w:r w:rsidR="00125F64" w:rsidRPr="00125F64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>» Выборгского района Ленинградской области</w:t>
      </w:r>
      <w:r>
        <w:rPr>
          <w:sz w:val="28"/>
          <w:szCs w:val="28"/>
        </w:rPr>
        <w:t xml:space="preserve"> (заместитель председателя совета депутатов муниципа</w:t>
      </w:r>
      <w:r w:rsidR="005B5269">
        <w:rPr>
          <w:sz w:val="28"/>
          <w:szCs w:val="28"/>
        </w:rPr>
        <w:t>льного образования «</w:t>
      </w:r>
      <w:r w:rsidR="00CF7FB8" w:rsidRPr="00CF7FB8">
        <w:rPr>
          <w:sz w:val="28"/>
          <w:szCs w:val="28"/>
        </w:rPr>
        <w:t xml:space="preserve">Светогорское городское </w:t>
      </w:r>
      <w:r w:rsidR="00125F64" w:rsidRPr="00CF7FB8">
        <w:rPr>
          <w:sz w:val="28"/>
          <w:szCs w:val="28"/>
        </w:rPr>
        <w:t>поселение</w:t>
      </w:r>
      <w:r w:rsidRPr="00CF7FB8">
        <w:rPr>
          <w:sz w:val="28"/>
          <w:szCs w:val="28"/>
        </w:rPr>
        <w:t xml:space="preserve">» Выборгского района Ленинградской области, председатель </w:t>
      </w:r>
      <w:r>
        <w:rPr>
          <w:sz w:val="28"/>
          <w:szCs w:val="28"/>
        </w:rPr>
        <w:t>рабочей группы) открывает публичные слушания и выступает с информацией о значении устава, проводимого мероприятия, регламенте слушаний, порядке учета высказанных мнений и суждений.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</w:t>
      </w:r>
      <w:r>
        <w:rPr>
          <w:color w:val="000000"/>
          <w:sz w:val="28"/>
          <w:szCs w:val="28"/>
        </w:rPr>
        <w:t xml:space="preserve">по приему и обобщению предложений </w:t>
      </w:r>
      <w:r>
        <w:rPr>
          <w:sz w:val="28"/>
          <w:szCs w:val="28"/>
        </w:rPr>
        <w:t xml:space="preserve">по проекту </w:t>
      </w:r>
      <w:r w:rsidR="005B5269">
        <w:rPr>
          <w:color w:val="000000"/>
          <w:sz w:val="28"/>
          <w:szCs w:val="28"/>
        </w:rPr>
        <w:t xml:space="preserve">устава </w:t>
      </w:r>
      <w:r w:rsidR="00CF7FB8" w:rsidRPr="00CF7FB8">
        <w:rPr>
          <w:sz w:val="28"/>
          <w:szCs w:val="28"/>
        </w:rPr>
        <w:t>Светогорского городского</w:t>
      </w:r>
      <w:r w:rsidRPr="00CF7F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Выборгского муниципального района Ленинградской области и проведению публичных слушаний (далее – рабочая группа) </w:t>
      </w:r>
      <w:r>
        <w:rPr>
          <w:sz w:val="28"/>
          <w:szCs w:val="28"/>
        </w:rPr>
        <w:t>ведет протокол публичных слушаний.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5B5269">
        <w:rPr>
          <w:color w:val="000000"/>
          <w:sz w:val="28"/>
          <w:szCs w:val="28"/>
        </w:rPr>
        <w:t>«</w:t>
      </w:r>
      <w:r w:rsidR="00CF7FB8" w:rsidRPr="00CF7FB8">
        <w:rPr>
          <w:sz w:val="28"/>
          <w:szCs w:val="28"/>
        </w:rPr>
        <w:t>Светогорское городское</w:t>
      </w:r>
      <w:r w:rsidR="00CF7FB8" w:rsidRPr="00CF7FB8">
        <w:rPr>
          <w:b/>
          <w:sz w:val="28"/>
          <w:szCs w:val="28"/>
        </w:rPr>
        <w:t xml:space="preserve"> </w:t>
      </w:r>
      <w:r w:rsidR="00125F64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>» Выборгского района Ленинградской области</w:t>
      </w:r>
      <w:r>
        <w:rPr>
          <w:sz w:val="28"/>
          <w:szCs w:val="28"/>
        </w:rPr>
        <w:t xml:space="preserve"> (заместитель председателя совета депутатов муниципа</w:t>
      </w:r>
      <w:r w:rsidR="005B5269">
        <w:rPr>
          <w:sz w:val="28"/>
          <w:szCs w:val="28"/>
        </w:rPr>
        <w:t>льного образования «</w:t>
      </w:r>
      <w:r w:rsidR="00CF7FB8" w:rsidRPr="00CF7FB8">
        <w:rPr>
          <w:sz w:val="28"/>
          <w:szCs w:val="28"/>
        </w:rPr>
        <w:t xml:space="preserve">Светогорское городское </w:t>
      </w:r>
      <w:r w:rsidR="00125F64" w:rsidRPr="00CF7FB8">
        <w:rPr>
          <w:sz w:val="28"/>
          <w:szCs w:val="28"/>
        </w:rPr>
        <w:t>поселение</w:t>
      </w:r>
      <w:r w:rsidRPr="00CF7FB8">
        <w:rPr>
          <w:sz w:val="28"/>
          <w:szCs w:val="28"/>
        </w:rPr>
        <w:t>» Выборгского района Ленинградс</w:t>
      </w:r>
      <w:r>
        <w:rPr>
          <w:sz w:val="28"/>
          <w:szCs w:val="28"/>
        </w:rPr>
        <w:t>кой области</w:t>
      </w:r>
      <w:r w:rsidR="00125F64">
        <w:rPr>
          <w:sz w:val="28"/>
          <w:szCs w:val="28"/>
        </w:rPr>
        <w:t>, председатель рабочей группы</w:t>
      </w:r>
      <w:r>
        <w:rPr>
          <w:sz w:val="28"/>
          <w:szCs w:val="28"/>
        </w:rPr>
        <w:t>) по завершению выступлений подводит итоги и объявляет о закрытии слушаний.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группа в течение 5 дней обобщает результаты публичных слушаний и передает их в совет депутатов муниципального образования </w:t>
      </w:r>
      <w:r w:rsidR="005B5269">
        <w:rPr>
          <w:color w:val="000000"/>
          <w:sz w:val="28"/>
          <w:szCs w:val="28"/>
        </w:rPr>
        <w:t>«</w:t>
      </w:r>
      <w:r w:rsidR="00CF7FB8" w:rsidRPr="00CF7FB8">
        <w:rPr>
          <w:sz w:val="28"/>
          <w:szCs w:val="28"/>
        </w:rPr>
        <w:t xml:space="preserve">Светогорское городское </w:t>
      </w:r>
      <w:r w:rsidR="00CF7FB8">
        <w:rPr>
          <w:color w:val="000000" w:themeColor="text1"/>
          <w:sz w:val="28"/>
          <w:szCs w:val="28"/>
        </w:rPr>
        <w:t>поселение</w:t>
      </w:r>
      <w:r>
        <w:rPr>
          <w:color w:val="000000"/>
          <w:sz w:val="28"/>
          <w:szCs w:val="28"/>
        </w:rPr>
        <w:t>» Выборгского района Ленинградской области.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 публичных слушаний рабочая группа направляет дл</w:t>
      </w:r>
      <w:r w:rsidR="005B5269">
        <w:rPr>
          <w:sz w:val="28"/>
          <w:szCs w:val="28"/>
        </w:rPr>
        <w:t>я опубликования в газету «</w:t>
      </w:r>
      <w:r w:rsidR="00CF7FB8" w:rsidRPr="00CF7FB8">
        <w:rPr>
          <w:sz w:val="28"/>
          <w:szCs w:val="28"/>
        </w:rPr>
        <w:t>Вуокса</w:t>
      </w:r>
      <w:r>
        <w:rPr>
          <w:sz w:val="28"/>
          <w:szCs w:val="28"/>
        </w:rPr>
        <w:t>» в течение 5 дней после проведения публичных слушаний.</w:t>
      </w: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ind w:firstLine="720"/>
        <w:jc w:val="both"/>
        <w:rPr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решением совета депутатов</w:t>
      </w:r>
    </w:p>
    <w:p w:rsidR="00572EA5" w:rsidRPr="00ED0465" w:rsidRDefault="00572EA5" w:rsidP="00572EA5">
      <w:pPr>
        <w:shd w:val="clear" w:color="auto" w:fill="FFFFFF"/>
        <w:ind w:left="4678"/>
        <w:jc w:val="right"/>
        <w:rPr>
          <w:color w:val="000000"/>
        </w:rPr>
      </w:pPr>
      <w:r w:rsidRPr="00ED0465">
        <w:rPr>
          <w:color w:val="000000"/>
        </w:rPr>
        <w:t>муниципального образования</w:t>
      </w:r>
    </w:p>
    <w:p w:rsidR="00125F64" w:rsidRPr="00ED0465" w:rsidRDefault="00125F64" w:rsidP="00CF7FB8">
      <w:pPr>
        <w:shd w:val="clear" w:color="auto" w:fill="FFFFFF"/>
        <w:ind w:left="3970" w:firstLine="278"/>
        <w:jc w:val="right"/>
        <w:rPr>
          <w:color w:val="000000"/>
        </w:rPr>
      </w:pPr>
      <w:r w:rsidRPr="00ED0465">
        <w:rPr>
          <w:color w:val="000000"/>
        </w:rPr>
        <w:t xml:space="preserve">   </w:t>
      </w:r>
      <w:r w:rsidR="005B5269" w:rsidRPr="00ED0465">
        <w:rPr>
          <w:color w:val="000000"/>
        </w:rPr>
        <w:t>«</w:t>
      </w:r>
      <w:r w:rsidR="00CF7FB8" w:rsidRPr="00ED0465">
        <w:t>Светогорское городское</w:t>
      </w:r>
      <w:r w:rsidR="00CF7FB8" w:rsidRPr="00ED0465">
        <w:rPr>
          <w:b/>
        </w:rPr>
        <w:t xml:space="preserve"> </w:t>
      </w:r>
      <w:r w:rsidRPr="00ED0465">
        <w:rPr>
          <w:color w:val="000000" w:themeColor="text1"/>
        </w:rPr>
        <w:t>поселение</w:t>
      </w:r>
      <w:r w:rsidR="00572EA5" w:rsidRPr="00ED0465">
        <w:rPr>
          <w:color w:val="000000"/>
        </w:rPr>
        <w:t xml:space="preserve">» </w:t>
      </w:r>
    </w:p>
    <w:p w:rsidR="00572EA5" w:rsidRPr="00ED0465" w:rsidRDefault="00125F64" w:rsidP="00ED0465">
      <w:pPr>
        <w:shd w:val="clear" w:color="auto" w:fill="FFFFFF"/>
        <w:ind w:left="4111"/>
        <w:jc w:val="right"/>
        <w:rPr>
          <w:color w:val="000000"/>
        </w:rPr>
      </w:pPr>
      <w:r w:rsidRPr="00ED0465">
        <w:rPr>
          <w:color w:val="000000"/>
        </w:rPr>
        <w:t xml:space="preserve">       </w:t>
      </w:r>
      <w:r w:rsidR="00572EA5" w:rsidRPr="00ED0465">
        <w:rPr>
          <w:color w:val="000000"/>
        </w:rPr>
        <w:t>Выборгского района</w:t>
      </w:r>
      <w:r w:rsidR="00ED0465">
        <w:rPr>
          <w:color w:val="000000"/>
        </w:rPr>
        <w:t xml:space="preserve"> </w:t>
      </w:r>
      <w:r w:rsidR="00572EA5" w:rsidRPr="00ED0465">
        <w:rPr>
          <w:color w:val="000000"/>
        </w:rPr>
        <w:t>Ленинградской области</w:t>
      </w:r>
    </w:p>
    <w:p w:rsidR="00572EA5" w:rsidRPr="00ED0465" w:rsidRDefault="005B5269" w:rsidP="00572EA5">
      <w:pPr>
        <w:shd w:val="clear" w:color="auto" w:fill="FFFFFF"/>
        <w:spacing w:line="360" w:lineRule="auto"/>
        <w:ind w:left="4678"/>
        <w:jc w:val="right"/>
        <w:rPr>
          <w:color w:val="000000"/>
        </w:rPr>
      </w:pPr>
      <w:r w:rsidRPr="00ED0465">
        <w:rPr>
          <w:color w:val="000000"/>
        </w:rPr>
        <w:t xml:space="preserve">от </w:t>
      </w:r>
      <w:r w:rsidR="00ED0465" w:rsidRPr="00ED0465">
        <w:t>01 октября</w:t>
      </w:r>
      <w:r w:rsidR="00125F64" w:rsidRPr="00ED0465">
        <w:t xml:space="preserve"> </w:t>
      </w:r>
      <w:r w:rsidR="007B0D51" w:rsidRPr="00ED0465">
        <w:rPr>
          <w:color w:val="000000"/>
        </w:rPr>
        <w:t>2024 года № ___</w:t>
      </w:r>
    </w:p>
    <w:p w:rsidR="00572EA5" w:rsidRDefault="00572EA5" w:rsidP="00572EA5">
      <w:pPr>
        <w:shd w:val="clear" w:color="auto" w:fill="FFFFFF"/>
        <w:ind w:left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 4)</w:t>
      </w:r>
    </w:p>
    <w:p w:rsidR="00572EA5" w:rsidRDefault="00572EA5" w:rsidP="00572EA5">
      <w:pPr>
        <w:ind w:firstLine="709"/>
        <w:jc w:val="both"/>
        <w:rPr>
          <w:sz w:val="28"/>
          <w:szCs w:val="28"/>
          <w:highlight w:val="yellow"/>
        </w:rPr>
      </w:pPr>
    </w:p>
    <w:p w:rsidR="00572EA5" w:rsidRDefault="00572EA5" w:rsidP="00572EA5">
      <w:pPr>
        <w:ind w:firstLine="709"/>
        <w:jc w:val="both"/>
        <w:rPr>
          <w:sz w:val="28"/>
          <w:szCs w:val="28"/>
        </w:rPr>
      </w:pPr>
    </w:p>
    <w:p w:rsidR="00572EA5" w:rsidRDefault="00572EA5" w:rsidP="00572E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caps/>
          <w:sz w:val="28"/>
          <w:szCs w:val="28"/>
        </w:rPr>
        <w:t>рабочЕЙ группЫ</w:t>
      </w:r>
    </w:p>
    <w:p w:rsidR="00572EA5" w:rsidRDefault="00572EA5" w:rsidP="00572EA5">
      <w:pPr>
        <w:ind w:firstLine="709"/>
        <w:jc w:val="center"/>
        <w:rPr>
          <w:caps/>
          <w:sz w:val="28"/>
          <w:szCs w:val="28"/>
          <w:highlight w:val="yellow"/>
        </w:rPr>
      </w:pPr>
      <w:r>
        <w:rPr>
          <w:caps/>
          <w:sz w:val="28"/>
          <w:szCs w:val="28"/>
        </w:rPr>
        <w:t>по приему и обобщению предложений по проек</w:t>
      </w:r>
      <w:r w:rsidR="005B5269">
        <w:rPr>
          <w:caps/>
          <w:sz w:val="28"/>
          <w:szCs w:val="28"/>
        </w:rPr>
        <w:t xml:space="preserve">ту устава </w:t>
      </w:r>
      <w:r w:rsidR="00CF7FB8" w:rsidRPr="00CF7FB8">
        <w:rPr>
          <w:caps/>
          <w:sz w:val="28"/>
          <w:szCs w:val="28"/>
        </w:rPr>
        <w:t>СВЕТОГОРСКОГО ГОРОДСКОГО</w:t>
      </w:r>
      <w:r w:rsidRPr="00CF7FB8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поселения Выборгского муниципального района Ленинградской области и проведению публичных слушаний</w:t>
      </w:r>
    </w:p>
    <w:p w:rsidR="00572EA5" w:rsidRDefault="00572EA5" w:rsidP="00572EA5">
      <w:pPr>
        <w:jc w:val="both"/>
        <w:rPr>
          <w:sz w:val="28"/>
          <w:szCs w:val="28"/>
          <w:highlight w:val="yellow"/>
        </w:rPr>
      </w:pPr>
    </w:p>
    <w:p w:rsidR="00572EA5" w:rsidRPr="005B5269" w:rsidRDefault="005B5269" w:rsidP="00572EA5">
      <w:pPr>
        <w:ind w:firstLine="709"/>
        <w:jc w:val="both"/>
        <w:rPr>
          <w:sz w:val="28"/>
          <w:szCs w:val="28"/>
        </w:rPr>
      </w:pPr>
      <w:r w:rsidRPr="005B5269">
        <w:rPr>
          <w:sz w:val="28"/>
          <w:szCs w:val="28"/>
        </w:rPr>
        <w:t>П</w:t>
      </w:r>
      <w:r w:rsidR="00572EA5" w:rsidRPr="005B5269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: </w:t>
      </w:r>
      <w:r w:rsidR="00ED0465" w:rsidRPr="00ED0465">
        <w:rPr>
          <w:sz w:val="28"/>
          <w:szCs w:val="28"/>
        </w:rPr>
        <w:t>Иванова И.В</w:t>
      </w:r>
      <w:r w:rsidRPr="00ED0465">
        <w:rPr>
          <w:sz w:val="28"/>
          <w:szCs w:val="28"/>
        </w:rPr>
        <w:t xml:space="preserve">. </w:t>
      </w:r>
      <w:r w:rsidR="00572EA5" w:rsidRPr="005B5269">
        <w:rPr>
          <w:sz w:val="28"/>
          <w:szCs w:val="28"/>
        </w:rPr>
        <w:t>– глава муниципа</w:t>
      </w:r>
      <w:r>
        <w:rPr>
          <w:sz w:val="28"/>
          <w:szCs w:val="28"/>
        </w:rPr>
        <w:t>льного образования «</w:t>
      </w:r>
      <w:r w:rsidR="00CF7FB8" w:rsidRPr="00CF7FB8">
        <w:rPr>
          <w:sz w:val="28"/>
          <w:szCs w:val="28"/>
        </w:rPr>
        <w:t xml:space="preserve">Светогорское городское </w:t>
      </w:r>
      <w:r w:rsidRPr="007302D7">
        <w:rPr>
          <w:color w:val="000000" w:themeColor="text1"/>
          <w:sz w:val="28"/>
          <w:szCs w:val="28"/>
        </w:rPr>
        <w:t>поселение</w:t>
      </w:r>
      <w:r w:rsidR="00572EA5" w:rsidRPr="005B5269">
        <w:rPr>
          <w:sz w:val="28"/>
          <w:szCs w:val="28"/>
        </w:rPr>
        <w:t>» Выборгского района Ленинградской области;</w:t>
      </w:r>
    </w:p>
    <w:p w:rsidR="00572EA5" w:rsidRPr="005E5D33" w:rsidRDefault="005B5269" w:rsidP="00572EA5">
      <w:pPr>
        <w:ind w:firstLine="709"/>
        <w:jc w:val="both"/>
        <w:rPr>
          <w:sz w:val="28"/>
          <w:szCs w:val="28"/>
        </w:rPr>
      </w:pPr>
      <w:r w:rsidRPr="005B5269">
        <w:rPr>
          <w:sz w:val="28"/>
          <w:szCs w:val="28"/>
        </w:rPr>
        <w:t>С</w:t>
      </w:r>
      <w:r w:rsidR="00572EA5" w:rsidRPr="005B5269">
        <w:rPr>
          <w:sz w:val="28"/>
          <w:szCs w:val="28"/>
        </w:rPr>
        <w:t>екретарь</w:t>
      </w:r>
      <w:r w:rsidRPr="005B5269">
        <w:rPr>
          <w:sz w:val="28"/>
          <w:szCs w:val="28"/>
        </w:rPr>
        <w:t xml:space="preserve">: </w:t>
      </w:r>
      <w:r w:rsidR="00572EA5" w:rsidRPr="005B5269">
        <w:rPr>
          <w:sz w:val="28"/>
          <w:szCs w:val="28"/>
        </w:rPr>
        <w:t xml:space="preserve"> </w:t>
      </w:r>
      <w:r w:rsidR="00317640" w:rsidRPr="005E5D33">
        <w:rPr>
          <w:sz w:val="28"/>
          <w:szCs w:val="28"/>
        </w:rPr>
        <w:t>Крылова Елена Сергеевна, депутат совета депутатов муниципального образования «Светогорское городское поселение» Выборгского района Ленинградской области</w:t>
      </w:r>
      <w:r w:rsidR="009632FF" w:rsidRPr="005E5D33">
        <w:rPr>
          <w:sz w:val="28"/>
          <w:szCs w:val="28"/>
        </w:rPr>
        <w:t xml:space="preserve"> по избирательному округу № 1</w:t>
      </w:r>
      <w:r w:rsidR="00572EA5" w:rsidRPr="005E5D33">
        <w:rPr>
          <w:sz w:val="28"/>
          <w:szCs w:val="28"/>
        </w:rPr>
        <w:t>;</w:t>
      </w:r>
    </w:p>
    <w:p w:rsidR="00572EA5" w:rsidRPr="005E5D33" w:rsidRDefault="005B5269" w:rsidP="00572EA5">
      <w:pPr>
        <w:ind w:firstLine="709"/>
        <w:jc w:val="both"/>
        <w:rPr>
          <w:sz w:val="28"/>
          <w:szCs w:val="28"/>
        </w:rPr>
      </w:pPr>
      <w:r w:rsidRPr="005E5D33">
        <w:rPr>
          <w:sz w:val="28"/>
          <w:szCs w:val="28"/>
        </w:rPr>
        <w:t>Ч</w:t>
      </w:r>
      <w:r w:rsidR="00572EA5" w:rsidRPr="005E5D33">
        <w:rPr>
          <w:sz w:val="28"/>
          <w:szCs w:val="28"/>
        </w:rPr>
        <w:t>лены</w:t>
      </w:r>
      <w:r w:rsidRPr="005E5D33">
        <w:rPr>
          <w:sz w:val="28"/>
          <w:szCs w:val="28"/>
        </w:rPr>
        <w:t xml:space="preserve"> рабочей группы</w:t>
      </w:r>
      <w:r w:rsidR="00572EA5" w:rsidRPr="005E5D33">
        <w:rPr>
          <w:sz w:val="28"/>
          <w:szCs w:val="28"/>
        </w:rPr>
        <w:t>:</w:t>
      </w:r>
    </w:p>
    <w:p w:rsidR="00572EA5" w:rsidRPr="005E5D33" w:rsidRDefault="005B5269" w:rsidP="00572EA5">
      <w:pPr>
        <w:ind w:firstLine="709"/>
        <w:jc w:val="both"/>
        <w:rPr>
          <w:sz w:val="28"/>
          <w:szCs w:val="28"/>
        </w:rPr>
      </w:pPr>
      <w:r w:rsidRPr="005E5D33">
        <w:rPr>
          <w:sz w:val="28"/>
          <w:szCs w:val="28"/>
        </w:rPr>
        <w:t xml:space="preserve">- </w:t>
      </w:r>
      <w:r w:rsidR="00317640" w:rsidRPr="005E5D33">
        <w:rPr>
          <w:sz w:val="28"/>
          <w:szCs w:val="28"/>
        </w:rPr>
        <w:t>Пугачева Елена Михайловна, заместитель главы администрации муниципального образования «Светогорское городское поселение» Выборгского района Ленинградской области</w:t>
      </w:r>
      <w:r w:rsidR="00572EA5" w:rsidRPr="005E5D33">
        <w:rPr>
          <w:sz w:val="28"/>
          <w:szCs w:val="28"/>
        </w:rPr>
        <w:t>;</w:t>
      </w:r>
    </w:p>
    <w:p w:rsidR="00572EA5" w:rsidRPr="005E5D33" w:rsidRDefault="005B5269" w:rsidP="00572EA5">
      <w:pPr>
        <w:ind w:firstLine="709"/>
        <w:jc w:val="both"/>
        <w:rPr>
          <w:sz w:val="28"/>
          <w:szCs w:val="28"/>
        </w:rPr>
      </w:pPr>
      <w:r w:rsidRPr="005E5D33">
        <w:rPr>
          <w:sz w:val="28"/>
          <w:szCs w:val="28"/>
        </w:rPr>
        <w:t xml:space="preserve">- </w:t>
      </w:r>
      <w:r w:rsidR="00317640" w:rsidRPr="005E5D33">
        <w:rPr>
          <w:sz w:val="28"/>
          <w:szCs w:val="28"/>
        </w:rPr>
        <w:t>Конева Татьяна Владимировна, начальник отдела по организационным и общим вопросам администрации муниципального образования «Светогорское городское поселение» Выборгского района Ленинградской области</w:t>
      </w:r>
      <w:r w:rsidR="00572EA5" w:rsidRPr="005E5D33">
        <w:rPr>
          <w:sz w:val="28"/>
          <w:szCs w:val="28"/>
        </w:rPr>
        <w:t>;</w:t>
      </w:r>
    </w:p>
    <w:p w:rsidR="005B5269" w:rsidRPr="005B5269" w:rsidRDefault="005B5269" w:rsidP="005B5269">
      <w:pPr>
        <w:ind w:firstLine="709"/>
        <w:jc w:val="both"/>
        <w:rPr>
          <w:sz w:val="28"/>
          <w:szCs w:val="28"/>
        </w:rPr>
      </w:pPr>
      <w:r w:rsidRPr="005E5D33">
        <w:rPr>
          <w:sz w:val="28"/>
          <w:szCs w:val="28"/>
        </w:rPr>
        <w:t xml:space="preserve">- </w:t>
      </w:r>
      <w:r w:rsidR="00317640" w:rsidRPr="005E5D33">
        <w:rPr>
          <w:sz w:val="28"/>
          <w:szCs w:val="28"/>
        </w:rPr>
        <w:t>Шестаков Валерий Евгеньевич, и.о. главы администрации муниципального образования «Светогорское городское поселение</w:t>
      </w:r>
      <w:r w:rsidR="00317640" w:rsidRPr="005B5269">
        <w:rPr>
          <w:sz w:val="28"/>
          <w:szCs w:val="28"/>
        </w:rPr>
        <w:t>» Выборгского района Ленинградской области</w:t>
      </w:r>
      <w:r w:rsidRPr="005B5269">
        <w:rPr>
          <w:sz w:val="28"/>
          <w:szCs w:val="28"/>
        </w:rPr>
        <w:t>;</w:t>
      </w:r>
    </w:p>
    <w:p w:rsidR="00572EA5" w:rsidRDefault="00572EA5" w:rsidP="00572EA5">
      <w:pPr>
        <w:ind w:firstLine="720"/>
        <w:jc w:val="both"/>
        <w:rPr>
          <w:sz w:val="20"/>
          <w:szCs w:val="20"/>
        </w:rPr>
      </w:pPr>
    </w:p>
    <w:p w:rsidR="00572EA5" w:rsidRDefault="00572EA5" w:rsidP="00572EA5"/>
    <w:p w:rsidR="0027107B" w:rsidRPr="00572EA5" w:rsidRDefault="0027107B" w:rsidP="00572EA5"/>
    <w:sectPr w:rsidR="0027107B" w:rsidRPr="0057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93" w:rsidRDefault="00EE6D93" w:rsidP="00302C64">
      <w:r>
        <w:separator/>
      </w:r>
    </w:p>
  </w:endnote>
  <w:endnote w:type="continuationSeparator" w:id="0">
    <w:p w:rsidR="00EE6D93" w:rsidRDefault="00EE6D93" w:rsidP="0030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6590999"/>
      <w:docPartObj>
        <w:docPartGallery w:val="Page Numbers (Bottom of Page)"/>
        <w:docPartUnique/>
      </w:docPartObj>
    </w:sdtPr>
    <w:sdtEndPr/>
    <w:sdtContent>
      <w:p w:rsidR="00E8523B" w:rsidRDefault="00E852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375">
          <w:rPr>
            <w:noProof/>
          </w:rPr>
          <w:t>6</w:t>
        </w:r>
        <w:r>
          <w:fldChar w:fldCharType="end"/>
        </w:r>
      </w:p>
    </w:sdtContent>
  </w:sdt>
  <w:p w:rsidR="00E8523B" w:rsidRDefault="00E852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93" w:rsidRDefault="00EE6D93" w:rsidP="00302C64">
      <w:r>
        <w:separator/>
      </w:r>
    </w:p>
  </w:footnote>
  <w:footnote w:type="continuationSeparator" w:id="0">
    <w:p w:rsidR="00EE6D93" w:rsidRDefault="00EE6D93" w:rsidP="0030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A5"/>
    <w:rsid w:val="000A5689"/>
    <w:rsid w:val="000B324A"/>
    <w:rsid w:val="00125F64"/>
    <w:rsid w:val="00216DE3"/>
    <w:rsid w:val="00250A89"/>
    <w:rsid w:val="0027107B"/>
    <w:rsid w:val="00302C64"/>
    <w:rsid w:val="00317640"/>
    <w:rsid w:val="00376770"/>
    <w:rsid w:val="003D19DC"/>
    <w:rsid w:val="003D5FE7"/>
    <w:rsid w:val="00430ED4"/>
    <w:rsid w:val="0045441A"/>
    <w:rsid w:val="00474E90"/>
    <w:rsid w:val="00572EA5"/>
    <w:rsid w:val="005B5269"/>
    <w:rsid w:val="005E5D33"/>
    <w:rsid w:val="00656375"/>
    <w:rsid w:val="0066283F"/>
    <w:rsid w:val="00690FF6"/>
    <w:rsid w:val="007302D7"/>
    <w:rsid w:val="007B0D51"/>
    <w:rsid w:val="00865E62"/>
    <w:rsid w:val="009429AD"/>
    <w:rsid w:val="009632FF"/>
    <w:rsid w:val="00A72DA8"/>
    <w:rsid w:val="00B800AC"/>
    <w:rsid w:val="00CC3EE7"/>
    <w:rsid w:val="00CD6B16"/>
    <w:rsid w:val="00CF7FB8"/>
    <w:rsid w:val="00DB3622"/>
    <w:rsid w:val="00E8523B"/>
    <w:rsid w:val="00EB7A6E"/>
    <w:rsid w:val="00ED0465"/>
    <w:rsid w:val="00EE6D93"/>
    <w:rsid w:val="00F6545A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598A"/>
  <w15:chartTrackingRefBased/>
  <w15:docId w15:val="{49BF1058-D5D0-4740-A456-24F33C6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A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2EA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2C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2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85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vet-svet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DFB0-685E-4E0F-83CD-7B6D8EFD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Шинов</dc:creator>
  <cp:keywords/>
  <dc:description/>
  <cp:lastModifiedBy>Ирина Иванова</cp:lastModifiedBy>
  <cp:revision>26</cp:revision>
  <dcterms:created xsi:type="dcterms:W3CDTF">2024-07-18T09:16:00Z</dcterms:created>
  <dcterms:modified xsi:type="dcterms:W3CDTF">2024-09-27T09:38:00Z</dcterms:modified>
</cp:coreProperties>
</file>